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1414"/>
        <w:gridCol w:w="885"/>
        <w:gridCol w:w="1841"/>
        <w:gridCol w:w="520"/>
        <w:gridCol w:w="2554"/>
        <w:gridCol w:w="18"/>
      </w:tblGrid>
      <w:tr w:rsidR="00954E05" w14:paraId="6A36FEB1" w14:textId="77777777" w:rsidTr="003A3637">
        <w:tc>
          <w:tcPr>
            <w:tcW w:w="2344" w:type="dxa"/>
          </w:tcPr>
          <w:p w14:paraId="1BA31C2D" w14:textId="77777777" w:rsidR="00954E05" w:rsidRPr="009A1323" w:rsidRDefault="00954E05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Prime</w:t>
            </w:r>
          </w:p>
        </w:tc>
        <w:tc>
          <w:tcPr>
            <w:tcW w:w="2299" w:type="dxa"/>
            <w:gridSpan w:val="2"/>
          </w:tcPr>
          <w:p w14:paraId="5B7CBD97" w14:textId="77777777" w:rsidR="00954E05" w:rsidRDefault="00954E05"/>
        </w:tc>
        <w:tc>
          <w:tcPr>
            <w:tcW w:w="2361" w:type="dxa"/>
            <w:gridSpan w:val="2"/>
          </w:tcPr>
          <w:p w14:paraId="5B82427D" w14:textId="77777777" w:rsidR="00954E05" w:rsidRPr="009A1323" w:rsidRDefault="00954E05" w:rsidP="007679DD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Grant Title</w:t>
            </w:r>
          </w:p>
        </w:tc>
        <w:tc>
          <w:tcPr>
            <w:tcW w:w="2572" w:type="dxa"/>
            <w:gridSpan w:val="2"/>
          </w:tcPr>
          <w:p w14:paraId="2F3DA02F" w14:textId="77777777" w:rsidR="00954E05" w:rsidRDefault="00954E05" w:rsidP="006B46EF"/>
        </w:tc>
      </w:tr>
      <w:tr w:rsidR="00954E05" w14:paraId="61CBA867" w14:textId="77777777" w:rsidTr="003A3637">
        <w:tc>
          <w:tcPr>
            <w:tcW w:w="2344" w:type="dxa"/>
          </w:tcPr>
          <w:p w14:paraId="5AD5C16A" w14:textId="77777777" w:rsidR="00954E05" w:rsidRPr="009A1323" w:rsidRDefault="00954E05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Project Period</w:t>
            </w:r>
          </w:p>
        </w:tc>
        <w:tc>
          <w:tcPr>
            <w:tcW w:w="2299" w:type="dxa"/>
            <w:gridSpan w:val="2"/>
          </w:tcPr>
          <w:p w14:paraId="5569D5AD" w14:textId="77777777" w:rsidR="00954E05" w:rsidRDefault="00954E05"/>
        </w:tc>
        <w:tc>
          <w:tcPr>
            <w:tcW w:w="2361" w:type="dxa"/>
            <w:gridSpan w:val="2"/>
          </w:tcPr>
          <w:p w14:paraId="58372357" w14:textId="77777777" w:rsidR="00954E05" w:rsidRPr="009A1323" w:rsidRDefault="00954E05" w:rsidP="007679DD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PI</w:t>
            </w:r>
          </w:p>
        </w:tc>
        <w:tc>
          <w:tcPr>
            <w:tcW w:w="2572" w:type="dxa"/>
            <w:gridSpan w:val="2"/>
          </w:tcPr>
          <w:p w14:paraId="5653A41C" w14:textId="77777777" w:rsidR="00954E05" w:rsidRDefault="00954E05" w:rsidP="006B46EF"/>
        </w:tc>
      </w:tr>
      <w:tr w:rsidR="00954E05" w14:paraId="2228914E" w14:textId="77777777" w:rsidTr="003A3637">
        <w:tc>
          <w:tcPr>
            <w:tcW w:w="2344" w:type="dxa"/>
          </w:tcPr>
          <w:p w14:paraId="5D085647" w14:textId="77777777" w:rsidR="00954E05" w:rsidRPr="009A1323" w:rsidRDefault="00954E05" w:rsidP="00C2140A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Federal? PA, RFP, RFA</w:t>
            </w:r>
          </w:p>
        </w:tc>
        <w:tc>
          <w:tcPr>
            <w:tcW w:w="2299" w:type="dxa"/>
            <w:gridSpan w:val="2"/>
          </w:tcPr>
          <w:p w14:paraId="23E2B9FC" w14:textId="77777777" w:rsidR="00954E05" w:rsidRDefault="00954E05"/>
        </w:tc>
        <w:tc>
          <w:tcPr>
            <w:tcW w:w="2361" w:type="dxa"/>
            <w:gridSpan w:val="2"/>
          </w:tcPr>
          <w:p w14:paraId="4C05CA5E" w14:textId="77777777" w:rsidR="00954E05" w:rsidRPr="009A1323" w:rsidRDefault="00954E05" w:rsidP="007679DD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OSP Grant Manager</w:t>
            </w:r>
          </w:p>
        </w:tc>
        <w:tc>
          <w:tcPr>
            <w:tcW w:w="2572" w:type="dxa"/>
            <w:gridSpan w:val="2"/>
          </w:tcPr>
          <w:p w14:paraId="15315F7A" w14:textId="77777777" w:rsidR="00954E05" w:rsidRDefault="00954E05" w:rsidP="006B46EF"/>
        </w:tc>
      </w:tr>
      <w:tr w:rsidR="00954E05" w14:paraId="0F49B5C2" w14:textId="77777777" w:rsidTr="003A3637">
        <w:tc>
          <w:tcPr>
            <w:tcW w:w="2344" w:type="dxa"/>
          </w:tcPr>
          <w:p w14:paraId="095B29D7" w14:textId="77777777" w:rsidR="00954E05" w:rsidRPr="009A1323" w:rsidRDefault="00954E05" w:rsidP="00C2140A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Agency</w:t>
            </w:r>
          </w:p>
        </w:tc>
        <w:tc>
          <w:tcPr>
            <w:tcW w:w="2299" w:type="dxa"/>
            <w:gridSpan w:val="2"/>
          </w:tcPr>
          <w:p w14:paraId="0960E20B" w14:textId="77777777" w:rsidR="00954E05" w:rsidRDefault="00954E05"/>
        </w:tc>
        <w:tc>
          <w:tcPr>
            <w:tcW w:w="2361" w:type="dxa"/>
            <w:gridSpan w:val="2"/>
          </w:tcPr>
          <w:p w14:paraId="64CC77AA" w14:textId="77777777" w:rsidR="00954E05" w:rsidRPr="009A1323" w:rsidRDefault="00954E05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Admin Support</w:t>
            </w:r>
          </w:p>
        </w:tc>
        <w:tc>
          <w:tcPr>
            <w:tcW w:w="2572" w:type="dxa"/>
            <w:gridSpan w:val="2"/>
          </w:tcPr>
          <w:p w14:paraId="1317B364" w14:textId="77777777" w:rsidR="00954E05" w:rsidRDefault="00954E05"/>
        </w:tc>
      </w:tr>
      <w:tr w:rsidR="00954E05" w14:paraId="3F45D107" w14:textId="77777777" w:rsidTr="003A3637">
        <w:tc>
          <w:tcPr>
            <w:tcW w:w="2344" w:type="dxa"/>
          </w:tcPr>
          <w:p w14:paraId="19CE9052" w14:textId="77777777" w:rsidR="00954E05" w:rsidRPr="009A1323" w:rsidRDefault="00954E05" w:rsidP="00C2140A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Non Federal</w:t>
            </w:r>
          </w:p>
        </w:tc>
        <w:tc>
          <w:tcPr>
            <w:tcW w:w="2299" w:type="dxa"/>
            <w:gridSpan w:val="2"/>
          </w:tcPr>
          <w:p w14:paraId="24836026" w14:textId="77777777" w:rsidR="00954E05" w:rsidRDefault="00954E05"/>
        </w:tc>
        <w:tc>
          <w:tcPr>
            <w:tcW w:w="2361" w:type="dxa"/>
            <w:gridSpan w:val="2"/>
          </w:tcPr>
          <w:p w14:paraId="5F0C5AC9" w14:textId="77777777" w:rsidR="00954E05" w:rsidRPr="009A1323" w:rsidRDefault="00954E05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PM</w:t>
            </w:r>
          </w:p>
        </w:tc>
        <w:tc>
          <w:tcPr>
            <w:tcW w:w="2572" w:type="dxa"/>
            <w:gridSpan w:val="2"/>
          </w:tcPr>
          <w:p w14:paraId="7803A7B5" w14:textId="77777777" w:rsidR="00954E05" w:rsidRDefault="00954E05"/>
        </w:tc>
      </w:tr>
      <w:tr w:rsidR="00954E05" w14:paraId="1E72C507" w14:textId="77777777" w:rsidTr="003A3637">
        <w:tc>
          <w:tcPr>
            <w:tcW w:w="2344" w:type="dxa"/>
          </w:tcPr>
          <w:p w14:paraId="7470C033" w14:textId="77777777" w:rsidR="00954E05" w:rsidRPr="009A1323" w:rsidRDefault="006D6FDE">
            <w:pPr>
              <w:rPr>
                <w:b/>
                <w:i/>
              </w:rPr>
            </w:pPr>
            <w:r>
              <w:rPr>
                <w:b/>
                <w:i/>
              </w:rPr>
              <w:t>Industry Sponsor*</w:t>
            </w:r>
          </w:p>
        </w:tc>
        <w:tc>
          <w:tcPr>
            <w:tcW w:w="2299" w:type="dxa"/>
            <w:gridSpan w:val="2"/>
          </w:tcPr>
          <w:p w14:paraId="248A4962" w14:textId="77777777" w:rsidR="00954E05" w:rsidRDefault="00954E05"/>
        </w:tc>
        <w:tc>
          <w:tcPr>
            <w:tcW w:w="2361" w:type="dxa"/>
            <w:gridSpan w:val="2"/>
          </w:tcPr>
          <w:p w14:paraId="682DFAF5" w14:textId="77777777" w:rsidR="00954E05" w:rsidRDefault="00954E05"/>
        </w:tc>
        <w:tc>
          <w:tcPr>
            <w:tcW w:w="2572" w:type="dxa"/>
            <w:gridSpan w:val="2"/>
          </w:tcPr>
          <w:p w14:paraId="47017859" w14:textId="77777777" w:rsidR="00954E05" w:rsidRDefault="00954E05"/>
        </w:tc>
      </w:tr>
      <w:tr w:rsidR="00954E05" w14:paraId="31C09BAB" w14:textId="77777777" w:rsidTr="003A3637">
        <w:tc>
          <w:tcPr>
            <w:tcW w:w="2344" w:type="dxa"/>
          </w:tcPr>
          <w:p w14:paraId="33FD5717" w14:textId="77777777" w:rsidR="00954E05" w:rsidRPr="009A1323" w:rsidRDefault="00954E05">
            <w:pPr>
              <w:rPr>
                <w:b/>
                <w:i/>
              </w:rPr>
            </w:pPr>
            <w:r w:rsidRPr="009A1323">
              <w:rPr>
                <w:b/>
                <w:i/>
              </w:rPr>
              <w:t>Submission Deadline</w:t>
            </w:r>
          </w:p>
        </w:tc>
        <w:tc>
          <w:tcPr>
            <w:tcW w:w="2299" w:type="dxa"/>
            <w:gridSpan w:val="2"/>
          </w:tcPr>
          <w:p w14:paraId="1902D404" w14:textId="77777777" w:rsidR="00954E05" w:rsidRDefault="00954E05" w:rsidP="00DF40E5"/>
        </w:tc>
        <w:tc>
          <w:tcPr>
            <w:tcW w:w="2361" w:type="dxa"/>
            <w:gridSpan w:val="2"/>
          </w:tcPr>
          <w:p w14:paraId="1C8C5BF2" w14:textId="77777777" w:rsidR="00954E05" w:rsidRDefault="00954E05"/>
        </w:tc>
        <w:tc>
          <w:tcPr>
            <w:tcW w:w="2572" w:type="dxa"/>
            <w:gridSpan w:val="2"/>
          </w:tcPr>
          <w:p w14:paraId="4FB0191F" w14:textId="77777777" w:rsidR="00954E05" w:rsidRDefault="00954E05"/>
        </w:tc>
      </w:tr>
      <w:tr w:rsidR="00954E05" w14:paraId="2D6C8EA0" w14:textId="77777777" w:rsidTr="003A3637">
        <w:tc>
          <w:tcPr>
            <w:tcW w:w="2344" w:type="dxa"/>
          </w:tcPr>
          <w:p w14:paraId="4520CE0E" w14:textId="18605F0B" w:rsidR="00C05D13" w:rsidRPr="00FE6742" w:rsidRDefault="00C05D13">
            <w:pPr>
              <w:rPr>
                <w:b/>
                <w:i/>
              </w:rPr>
            </w:pPr>
            <w:r w:rsidRPr="00FE6742">
              <w:rPr>
                <w:b/>
                <w:i/>
              </w:rPr>
              <w:t xml:space="preserve">Subcontractors? </w:t>
            </w:r>
          </w:p>
        </w:tc>
        <w:tc>
          <w:tcPr>
            <w:tcW w:w="2299" w:type="dxa"/>
            <w:gridSpan w:val="2"/>
          </w:tcPr>
          <w:p w14:paraId="168DCE3F" w14:textId="77777777" w:rsidR="00954E05" w:rsidRDefault="00954E05" w:rsidP="00DF40E5"/>
        </w:tc>
        <w:tc>
          <w:tcPr>
            <w:tcW w:w="2361" w:type="dxa"/>
            <w:gridSpan w:val="2"/>
          </w:tcPr>
          <w:p w14:paraId="592E1496" w14:textId="77777777" w:rsidR="00954E05" w:rsidRDefault="00954E05"/>
        </w:tc>
        <w:tc>
          <w:tcPr>
            <w:tcW w:w="2572" w:type="dxa"/>
            <w:gridSpan w:val="2"/>
          </w:tcPr>
          <w:p w14:paraId="57D8A631" w14:textId="77777777" w:rsidR="00954E05" w:rsidRDefault="00954E05"/>
        </w:tc>
        <w:bookmarkStart w:id="0" w:name="_GoBack"/>
        <w:bookmarkEnd w:id="0"/>
      </w:tr>
      <w:tr w:rsidR="00954E05" w14:paraId="0DE6D533" w14:textId="77777777" w:rsidTr="003A3637">
        <w:tc>
          <w:tcPr>
            <w:tcW w:w="2344" w:type="dxa"/>
          </w:tcPr>
          <w:p w14:paraId="38A86E63" w14:textId="21F500B4" w:rsidR="00C05D13" w:rsidRPr="00FE6742" w:rsidRDefault="00C05D13">
            <w:pPr>
              <w:rPr>
                <w:b/>
                <w:i/>
              </w:rPr>
            </w:pPr>
            <w:r w:rsidRPr="00FE6742">
              <w:rPr>
                <w:b/>
                <w:i/>
              </w:rPr>
              <w:t>Consultants?</w:t>
            </w:r>
          </w:p>
        </w:tc>
        <w:tc>
          <w:tcPr>
            <w:tcW w:w="2299" w:type="dxa"/>
            <w:gridSpan w:val="2"/>
          </w:tcPr>
          <w:p w14:paraId="309F92C6" w14:textId="77777777" w:rsidR="00954E05" w:rsidRDefault="00954E05" w:rsidP="00DF40E5"/>
        </w:tc>
        <w:tc>
          <w:tcPr>
            <w:tcW w:w="2361" w:type="dxa"/>
            <w:gridSpan w:val="2"/>
          </w:tcPr>
          <w:p w14:paraId="74CE825B" w14:textId="77777777" w:rsidR="00954E05" w:rsidRDefault="00954E05"/>
        </w:tc>
        <w:tc>
          <w:tcPr>
            <w:tcW w:w="2572" w:type="dxa"/>
            <w:gridSpan w:val="2"/>
          </w:tcPr>
          <w:p w14:paraId="316BC164" w14:textId="77777777" w:rsidR="00954E05" w:rsidRDefault="00954E05"/>
        </w:tc>
      </w:tr>
      <w:tr w:rsidR="00C05D13" w14:paraId="5D3BDDE5" w14:textId="77777777" w:rsidTr="003A3637">
        <w:tc>
          <w:tcPr>
            <w:tcW w:w="2344" w:type="dxa"/>
          </w:tcPr>
          <w:p w14:paraId="542A2568" w14:textId="3C962678" w:rsidR="00C05D13" w:rsidRPr="00FE6742" w:rsidRDefault="00C05D13">
            <w:pPr>
              <w:rPr>
                <w:b/>
                <w:i/>
              </w:rPr>
            </w:pPr>
            <w:r w:rsidRPr="00FE6742">
              <w:rPr>
                <w:b/>
                <w:i/>
              </w:rPr>
              <w:t>Vendors?</w:t>
            </w:r>
          </w:p>
        </w:tc>
        <w:tc>
          <w:tcPr>
            <w:tcW w:w="2299" w:type="dxa"/>
            <w:gridSpan w:val="2"/>
          </w:tcPr>
          <w:p w14:paraId="6FE9FAFE" w14:textId="77777777" w:rsidR="00C05D13" w:rsidRDefault="00C05D13" w:rsidP="00DF40E5"/>
        </w:tc>
        <w:tc>
          <w:tcPr>
            <w:tcW w:w="2361" w:type="dxa"/>
            <w:gridSpan w:val="2"/>
          </w:tcPr>
          <w:p w14:paraId="7E4ED7E8" w14:textId="77777777" w:rsidR="00C05D13" w:rsidRDefault="00C05D13"/>
        </w:tc>
        <w:tc>
          <w:tcPr>
            <w:tcW w:w="2572" w:type="dxa"/>
            <w:gridSpan w:val="2"/>
          </w:tcPr>
          <w:p w14:paraId="31BDE661" w14:textId="77777777" w:rsidR="00C05D13" w:rsidRDefault="00C05D13"/>
        </w:tc>
      </w:tr>
      <w:tr w:rsidR="00E708FA" w14:paraId="0D497E14" w14:textId="77777777" w:rsidTr="003A3637">
        <w:tc>
          <w:tcPr>
            <w:tcW w:w="3758" w:type="dxa"/>
            <w:gridSpan w:val="2"/>
          </w:tcPr>
          <w:p w14:paraId="6B8DBE05" w14:textId="77777777" w:rsidR="00E708FA" w:rsidRDefault="00E708FA"/>
        </w:tc>
        <w:tc>
          <w:tcPr>
            <w:tcW w:w="2726" w:type="dxa"/>
            <w:gridSpan w:val="2"/>
          </w:tcPr>
          <w:p w14:paraId="37BFC45F" w14:textId="77777777" w:rsidR="00E708FA" w:rsidRDefault="00E708FA">
            <w:r>
              <w:t>Due</w:t>
            </w:r>
          </w:p>
        </w:tc>
        <w:tc>
          <w:tcPr>
            <w:tcW w:w="3092" w:type="dxa"/>
            <w:gridSpan w:val="3"/>
          </w:tcPr>
          <w:p w14:paraId="52DD4268" w14:textId="77777777" w:rsidR="00E708FA" w:rsidRDefault="00E708FA">
            <w:r>
              <w:t>To whom</w:t>
            </w:r>
          </w:p>
        </w:tc>
      </w:tr>
      <w:tr w:rsidR="003A3637" w14:paraId="60D4BCC6" w14:textId="77777777" w:rsidTr="003A3637">
        <w:trPr>
          <w:gridAfter w:val="1"/>
          <w:wAfter w:w="18" w:type="dxa"/>
        </w:trPr>
        <w:tc>
          <w:tcPr>
            <w:tcW w:w="3758" w:type="dxa"/>
            <w:gridSpan w:val="2"/>
          </w:tcPr>
          <w:p w14:paraId="57768720" w14:textId="77777777" w:rsidR="003A3637" w:rsidRDefault="003A3637" w:rsidP="003A3637">
            <w:r>
              <w:t>P</w:t>
            </w:r>
            <w:r w:rsidRPr="00E708FA">
              <w:t xml:space="preserve">rogram announcement or application instructions </w:t>
            </w:r>
          </w:p>
          <w:p w14:paraId="798F0B0F" w14:textId="77777777" w:rsidR="003A3637" w:rsidRDefault="003A3637" w:rsidP="00FE6742"/>
        </w:tc>
        <w:tc>
          <w:tcPr>
            <w:tcW w:w="2726" w:type="dxa"/>
            <w:gridSpan w:val="2"/>
          </w:tcPr>
          <w:p w14:paraId="7FA82E50" w14:textId="77777777" w:rsidR="003A3637" w:rsidRPr="00E708FA" w:rsidRDefault="003A3637" w:rsidP="003A3637">
            <w:r>
              <w:t>READ, READ, READ</w:t>
            </w:r>
          </w:p>
        </w:tc>
        <w:tc>
          <w:tcPr>
            <w:tcW w:w="3074" w:type="dxa"/>
            <w:gridSpan w:val="2"/>
          </w:tcPr>
          <w:p w14:paraId="7205BA9B" w14:textId="67FB89A9" w:rsidR="003A3637" w:rsidRPr="00E708FA" w:rsidRDefault="00342703" w:rsidP="003A3637">
            <w:r>
              <w:t>PI and PM</w:t>
            </w:r>
          </w:p>
        </w:tc>
      </w:tr>
      <w:tr w:rsidR="003A3637" w14:paraId="79939F5C" w14:textId="77777777" w:rsidTr="003A3637">
        <w:trPr>
          <w:gridAfter w:val="1"/>
          <w:wAfter w:w="18" w:type="dxa"/>
        </w:trPr>
        <w:tc>
          <w:tcPr>
            <w:tcW w:w="3758" w:type="dxa"/>
            <w:gridSpan w:val="2"/>
          </w:tcPr>
          <w:p w14:paraId="5C5AEA7E" w14:textId="67B14902" w:rsidR="003A3637" w:rsidRPr="00E708FA" w:rsidRDefault="003A3637" w:rsidP="003A3637">
            <w:r>
              <w:t>Program announce</w:t>
            </w:r>
            <w:r w:rsidR="00342703">
              <w:t>me</w:t>
            </w:r>
            <w:r>
              <w:t>nt or instructions</w:t>
            </w:r>
          </w:p>
        </w:tc>
        <w:tc>
          <w:tcPr>
            <w:tcW w:w="2726" w:type="dxa"/>
            <w:gridSpan w:val="2"/>
          </w:tcPr>
          <w:p w14:paraId="26E2D990" w14:textId="77777777" w:rsidR="003A3637" w:rsidRPr="00E708FA" w:rsidRDefault="003A3637" w:rsidP="003A3637">
            <w:r w:rsidRPr="00E708FA">
              <w:t>At least 3 weeks prior to submission date</w:t>
            </w:r>
          </w:p>
        </w:tc>
        <w:tc>
          <w:tcPr>
            <w:tcW w:w="3074" w:type="dxa"/>
            <w:gridSpan w:val="2"/>
          </w:tcPr>
          <w:p w14:paraId="67C13177" w14:textId="77777777" w:rsidR="003A3637" w:rsidRPr="00E708FA" w:rsidRDefault="003A3637" w:rsidP="003A3637">
            <w:r w:rsidRPr="00E708FA">
              <w:t>OSP Grants Manager</w:t>
            </w:r>
          </w:p>
        </w:tc>
      </w:tr>
      <w:tr w:rsidR="003A3637" w14:paraId="141A8015" w14:textId="77777777" w:rsidTr="003A3637">
        <w:trPr>
          <w:gridAfter w:val="1"/>
          <w:wAfter w:w="18" w:type="dxa"/>
        </w:trPr>
        <w:tc>
          <w:tcPr>
            <w:tcW w:w="3758" w:type="dxa"/>
            <w:gridSpan w:val="2"/>
          </w:tcPr>
          <w:p w14:paraId="2F55734D" w14:textId="77777777" w:rsidR="003A3637" w:rsidRPr="00E708FA" w:rsidRDefault="003A3637" w:rsidP="003A3637">
            <w:r w:rsidRPr="00E708FA">
              <w:t>Set up project in Click Commerce</w:t>
            </w:r>
          </w:p>
        </w:tc>
        <w:tc>
          <w:tcPr>
            <w:tcW w:w="2726" w:type="dxa"/>
            <w:gridSpan w:val="2"/>
          </w:tcPr>
          <w:p w14:paraId="7C351395" w14:textId="77777777" w:rsidR="003A3637" w:rsidRPr="00E708FA" w:rsidRDefault="003A3637" w:rsidP="003A3637">
            <w:r w:rsidRPr="00E708FA">
              <w:t>At least 3 weeks prior to submission date</w:t>
            </w:r>
          </w:p>
        </w:tc>
        <w:tc>
          <w:tcPr>
            <w:tcW w:w="3074" w:type="dxa"/>
            <w:gridSpan w:val="2"/>
          </w:tcPr>
          <w:p w14:paraId="1B3D2754" w14:textId="77777777" w:rsidR="003A3637" w:rsidRPr="00E708FA" w:rsidRDefault="003A3637" w:rsidP="003A3637">
            <w:r w:rsidRPr="00E708FA">
              <w:t xml:space="preserve">Request to </w:t>
            </w:r>
            <w:r>
              <w:t>COI Administrator</w:t>
            </w:r>
          </w:p>
        </w:tc>
      </w:tr>
      <w:tr w:rsidR="003A3637" w14:paraId="72BC86AC" w14:textId="77777777" w:rsidTr="003A3637">
        <w:trPr>
          <w:gridAfter w:val="1"/>
          <w:wAfter w:w="18" w:type="dxa"/>
          <w:trHeight w:val="413"/>
        </w:trPr>
        <w:tc>
          <w:tcPr>
            <w:tcW w:w="3758" w:type="dxa"/>
            <w:gridSpan w:val="2"/>
          </w:tcPr>
          <w:p w14:paraId="57B072CE" w14:textId="29002053" w:rsidR="003A3637" w:rsidRPr="00E708FA" w:rsidRDefault="003A3637" w:rsidP="003A3637">
            <w:r w:rsidRPr="00E708FA">
              <w:t>FCOI Disclosures</w:t>
            </w:r>
            <w:r>
              <w:t xml:space="preserve"> (application will not be submitted without COI disclosure</w:t>
            </w:r>
            <w:r w:rsidR="00F32469">
              <w:t>)</w:t>
            </w:r>
          </w:p>
        </w:tc>
        <w:tc>
          <w:tcPr>
            <w:tcW w:w="2726" w:type="dxa"/>
            <w:gridSpan w:val="2"/>
          </w:tcPr>
          <w:p w14:paraId="27312620" w14:textId="77777777" w:rsidR="003A3637" w:rsidRPr="00E708FA" w:rsidRDefault="003A3637" w:rsidP="003A3637">
            <w:r>
              <w:t>ASAP</w:t>
            </w:r>
          </w:p>
        </w:tc>
        <w:tc>
          <w:tcPr>
            <w:tcW w:w="3074" w:type="dxa"/>
            <w:gridSpan w:val="2"/>
          </w:tcPr>
          <w:p w14:paraId="23905293" w14:textId="77777777" w:rsidR="003A3637" w:rsidRPr="00E708FA" w:rsidRDefault="003A3637" w:rsidP="003A3637">
            <w:r w:rsidRPr="00E708FA">
              <w:t>uploaded in Click Commerce</w:t>
            </w:r>
          </w:p>
        </w:tc>
      </w:tr>
      <w:tr w:rsidR="003A3637" w14:paraId="499ADB35" w14:textId="77777777" w:rsidTr="003A3637">
        <w:trPr>
          <w:gridAfter w:val="1"/>
          <w:wAfter w:w="18" w:type="dxa"/>
          <w:trHeight w:val="350"/>
        </w:trPr>
        <w:tc>
          <w:tcPr>
            <w:tcW w:w="3758" w:type="dxa"/>
            <w:gridSpan w:val="2"/>
          </w:tcPr>
          <w:p w14:paraId="45877A4E" w14:textId="77777777" w:rsidR="003A3637" w:rsidRDefault="003A3637" w:rsidP="003A3637">
            <w:r w:rsidRPr="00E708FA">
              <w:t xml:space="preserve">Draft SPA </w:t>
            </w:r>
          </w:p>
          <w:p w14:paraId="796BEC0E" w14:textId="77777777" w:rsidR="003A3637" w:rsidRPr="00E708FA" w:rsidRDefault="003A3637" w:rsidP="003A3637"/>
        </w:tc>
        <w:tc>
          <w:tcPr>
            <w:tcW w:w="2726" w:type="dxa"/>
            <w:gridSpan w:val="2"/>
          </w:tcPr>
          <w:p w14:paraId="3C4BE09A" w14:textId="77777777" w:rsidR="003A3637" w:rsidRPr="00E708FA" w:rsidRDefault="003A3637" w:rsidP="003A3637">
            <w:r>
              <w:t>ASAP</w:t>
            </w:r>
          </w:p>
        </w:tc>
        <w:tc>
          <w:tcPr>
            <w:tcW w:w="3074" w:type="dxa"/>
            <w:gridSpan w:val="2"/>
          </w:tcPr>
          <w:p w14:paraId="45F4562D" w14:textId="77777777" w:rsidR="003A3637" w:rsidRPr="00E708FA" w:rsidRDefault="003A3637" w:rsidP="003A3637">
            <w:r w:rsidRPr="00E708FA">
              <w:t>OSP Grants Manager</w:t>
            </w:r>
          </w:p>
        </w:tc>
      </w:tr>
      <w:tr w:rsidR="003A3637" w14:paraId="1E02D99C" w14:textId="77777777" w:rsidTr="003A3637">
        <w:trPr>
          <w:gridAfter w:val="1"/>
          <w:wAfter w:w="18" w:type="dxa"/>
          <w:trHeight w:val="620"/>
        </w:trPr>
        <w:tc>
          <w:tcPr>
            <w:tcW w:w="3758" w:type="dxa"/>
            <w:gridSpan w:val="2"/>
          </w:tcPr>
          <w:p w14:paraId="54D85872" w14:textId="77777777" w:rsidR="003A3637" w:rsidRPr="00E708FA" w:rsidRDefault="003A3637" w:rsidP="003A3637">
            <w:r>
              <w:t>Send out request to subcontractors (see list of required documents here).</w:t>
            </w:r>
          </w:p>
        </w:tc>
        <w:tc>
          <w:tcPr>
            <w:tcW w:w="2726" w:type="dxa"/>
            <w:gridSpan w:val="2"/>
          </w:tcPr>
          <w:p w14:paraId="0AC5DF3D" w14:textId="77777777" w:rsidR="003A3637" w:rsidRPr="00E708FA" w:rsidRDefault="003A3637" w:rsidP="003A3637">
            <w:r w:rsidRPr="00E708FA">
              <w:t>At least 3 weeks prior to submission date</w:t>
            </w:r>
          </w:p>
        </w:tc>
        <w:tc>
          <w:tcPr>
            <w:tcW w:w="3074" w:type="dxa"/>
            <w:gridSpan w:val="2"/>
          </w:tcPr>
          <w:p w14:paraId="6411E81F" w14:textId="77777777" w:rsidR="003A3637" w:rsidRPr="00E708FA" w:rsidRDefault="003A3637" w:rsidP="003A3637">
            <w:r>
              <w:t>Subcontractors</w:t>
            </w:r>
          </w:p>
        </w:tc>
      </w:tr>
      <w:tr w:rsidR="003A3637" w14:paraId="74106404" w14:textId="77777777" w:rsidTr="003A3637">
        <w:trPr>
          <w:gridAfter w:val="1"/>
          <w:wAfter w:w="18" w:type="dxa"/>
          <w:trHeight w:val="620"/>
        </w:trPr>
        <w:tc>
          <w:tcPr>
            <w:tcW w:w="3758" w:type="dxa"/>
            <w:gridSpan w:val="2"/>
          </w:tcPr>
          <w:p w14:paraId="6E63022C" w14:textId="77777777" w:rsidR="003A3637" w:rsidRDefault="003A3637" w:rsidP="003A3637">
            <w:r w:rsidRPr="00E708FA">
              <w:t>Draft budget, subs, vendors, personnel, fringe, IDC, Justification</w:t>
            </w:r>
          </w:p>
          <w:p w14:paraId="67573D48" w14:textId="77777777" w:rsidR="003A3637" w:rsidRDefault="003A3637" w:rsidP="003A3637">
            <w:r>
              <w:t>Do you need:</w:t>
            </w:r>
          </w:p>
          <w:p w14:paraId="18D6D132" w14:textId="77777777" w:rsidR="003A3637" w:rsidRDefault="003A3637" w:rsidP="003A3637">
            <w:r>
              <w:t xml:space="preserve">     IT Approval</w:t>
            </w:r>
          </w:p>
          <w:p w14:paraId="04241D12" w14:textId="77777777" w:rsidR="003A3637" w:rsidRDefault="003A3637" w:rsidP="003A3637">
            <w:r>
              <w:t xml:space="preserve">     Sole source justification</w:t>
            </w:r>
          </w:p>
          <w:p w14:paraId="787BEDF6" w14:textId="77777777" w:rsidR="003A3637" w:rsidRDefault="003A3637" w:rsidP="003A3637">
            <w:r>
              <w:t xml:space="preserve">     HVMA and or HPHC data approval</w:t>
            </w:r>
          </w:p>
          <w:p w14:paraId="4564FFEF" w14:textId="77777777" w:rsidR="006D6FDE" w:rsidRDefault="006D6FDE" w:rsidP="003A3637">
            <w:r>
              <w:t xml:space="preserve">     Independent scientific review*</w:t>
            </w:r>
          </w:p>
          <w:p w14:paraId="4EBB608B" w14:textId="77777777" w:rsidR="006D6FDE" w:rsidRDefault="006D6FDE" w:rsidP="003A3637">
            <w:r>
              <w:t xml:space="preserve">     Statistical review*</w:t>
            </w:r>
          </w:p>
          <w:p w14:paraId="0573A3D8" w14:textId="77777777" w:rsidR="00F32469" w:rsidRDefault="00F32469" w:rsidP="003A3637">
            <w:r>
              <w:t>(application will not be submitted without approvals)</w:t>
            </w:r>
          </w:p>
          <w:p w14:paraId="406145CC" w14:textId="04E4E2BA" w:rsidR="003A3637" w:rsidRPr="00E708FA" w:rsidRDefault="006D6FDE" w:rsidP="003A3637">
            <w:r>
              <w:t xml:space="preserve">* </w:t>
            </w:r>
            <w:r w:rsidR="002D6B43">
              <w:t>Generally i</w:t>
            </w:r>
            <w:r>
              <w:t>ndustry</w:t>
            </w:r>
            <w:r w:rsidR="00342703">
              <w:t xml:space="preserve"> or small foundation</w:t>
            </w:r>
            <w:r>
              <w:t>-sponsored only</w:t>
            </w:r>
          </w:p>
        </w:tc>
        <w:tc>
          <w:tcPr>
            <w:tcW w:w="2726" w:type="dxa"/>
            <w:gridSpan w:val="2"/>
          </w:tcPr>
          <w:p w14:paraId="6EBF8304" w14:textId="77777777" w:rsidR="003A3637" w:rsidRDefault="003A3637" w:rsidP="003A3637">
            <w:r>
              <w:t>On-going development, review</w:t>
            </w:r>
            <w:r w:rsidR="006D6FDE">
              <w:t>, may take up to 6 weeks</w:t>
            </w:r>
          </w:p>
          <w:p w14:paraId="44121D79" w14:textId="77777777" w:rsidR="006D6FDE" w:rsidRDefault="006D6FDE" w:rsidP="003A3637"/>
          <w:p w14:paraId="06018FE4" w14:textId="77777777" w:rsidR="006D6FDE" w:rsidRPr="00E708FA" w:rsidRDefault="006D6FDE" w:rsidP="003A3637">
            <w:r>
              <w:t>For independent scientific review, 3 names of experts in the submission area that aren’t involved in the project along with a complete draft protocol.</w:t>
            </w:r>
          </w:p>
        </w:tc>
        <w:tc>
          <w:tcPr>
            <w:tcW w:w="3074" w:type="dxa"/>
            <w:gridSpan w:val="2"/>
          </w:tcPr>
          <w:p w14:paraId="04F9C4A5" w14:textId="77777777" w:rsidR="003A3637" w:rsidRDefault="003A3637" w:rsidP="003A3637">
            <w:r>
              <w:t>PI, Project Staff, OSP Grants Manager</w:t>
            </w:r>
          </w:p>
          <w:p w14:paraId="7CF9A4DC" w14:textId="77777777" w:rsidR="006D6FDE" w:rsidRDefault="006D6FDE" w:rsidP="003A3637"/>
          <w:p w14:paraId="10369199" w14:textId="77777777" w:rsidR="006D6FDE" w:rsidRDefault="006D6FDE" w:rsidP="003A3637"/>
          <w:p w14:paraId="187C4FDC" w14:textId="77777777" w:rsidR="006D6FDE" w:rsidRPr="00E708FA" w:rsidRDefault="006D6FDE" w:rsidP="003A3637">
            <w:r>
              <w:t>Names and the draft protocol for scientific review go to the OSP Grants Manager.</w:t>
            </w:r>
          </w:p>
        </w:tc>
      </w:tr>
      <w:tr w:rsidR="003A3637" w14:paraId="66D1EC89" w14:textId="77777777" w:rsidTr="003A3637">
        <w:trPr>
          <w:gridAfter w:val="1"/>
          <w:wAfter w:w="18" w:type="dxa"/>
          <w:trHeight w:val="710"/>
        </w:trPr>
        <w:tc>
          <w:tcPr>
            <w:tcW w:w="3758" w:type="dxa"/>
            <w:gridSpan w:val="2"/>
          </w:tcPr>
          <w:p w14:paraId="33D9D707" w14:textId="5BDAB37D" w:rsidR="003A3637" w:rsidRPr="00E708FA" w:rsidRDefault="003A3637" w:rsidP="003A3637">
            <w:r>
              <w:t xml:space="preserve">Final, signed SPA </w:t>
            </w:r>
            <w:r w:rsidR="00F32469">
              <w:t>(application will not be submitted without complete SPA)</w:t>
            </w:r>
          </w:p>
        </w:tc>
        <w:tc>
          <w:tcPr>
            <w:tcW w:w="2726" w:type="dxa"/>
            <w:gridSpan w:val="2"/>
          </w:tcPr>
          <w:p w14:paraId="471AFED6" w14:textId="77777777" w:rsidR="003A3637" w:rsidRPr="00E708FA" w:rsidRDefault="003A3637" w:rsidP="003A3637">
            <w:r>
              <w:t>At least one week prior to submission date</w:t>
            </w:r>
          </w:p>
        </w:tc>
        <w:tc>
          <w:tcPr>
            <w:tcW w:w="3074" w:type="dxa"/>
            <w:gridSpan w:val="2"/>
          </w:tcPr>
          <w:p w14:paraId="71AF22AB" w14:textId="77777777" w:rsidR="003A3637" w:rsidRPr="00E708FA" w:rsidRDefault="003A3637" w:rsidP="003A3637">
            <w:r>
              <w:t>OSP Grants Manager</w:t>
            </w:r>
          </w:p>
        </w:tc>
      </w:tr>
      <w:tr w:rsidR="003A3637" w14:paraId="090A95C5" w14:textId="77777777" w:rsidTr="003A3637">
        <w:trPr>
          <w:gridAfter w:val="1"/>
          <w:wAfter w:w="18" w:type="dxa"/>
          <w:trHeight w:val="620"/>
        </w:trPr>
        <w:tc>
          <w:tcPr>
            <w:tcW w:w="3758" w:type="dxa"/>
            <w:gridSpan w:val="2"/>
          </w:tcPr>
          <w:p w14:paraId="1E6C2BB3" w14:textId="77777777" w:rsidR="003A3637" w:rsidRPr="00E708FA" w:rsidRDefault="003A3637" w:rsidP="003A3637">
            <w:r>
              <w:t>Draft of funding application</w:t>
            </w:r>
          </w:p>
        </w:tc>
        <w:tc>
          <w:tcPr>
            <w:tcW w:w="2726" w:type="dxa"/>
            <w:gridSpan w:val="2"/>
          </w:tcPr>
          <w:p w14:paraId="36D52308" w14:textId="77777777" w:rsidR="003A3637" w:rsidRPr="00E708FA" w:rsidRDefault="003A3637" w:rsidP="003A3637">
            <w:r>
              <w:t>On-going development, review</w:t>
            </w:r>
          </w:p>
        </w:tc>
        <w:tc>
          <w:tcPr>
            <w:tcW w:w="3074" w:type="dxa"/>
            <w:gridSpan w:val="2"/>
          </w:tcPr>
          <w:p w14:paraId="29ADBBCE" w14:textId="77777777" w:rsidR="003A3637" w:rsidRPr="00E708FA" w:rsidRDefault="003A3637" w:rsidP="003A3637">
            <w:r>
              <w:t>PI, Project Staff, OSP Grants Manager</w:t>
            </w:r>
          </w:p>
        </w:tc>
      </w:tr>
      <w:tr w:rsidR="003A3637" w14:paraId="1F7A7C7D" w14:textId="77777777" w:rsidTr="003A3637">
        <w:trPr>
          <w:gridAfter w:val="1"/>
          <w:wAfter w:w="18" w:type="dxa"/>
          <w:trHeight w:val="710"/>
        </w:trPr>
        <w:tc>
          <w:tcPr>
            <w:tcW w:w="3758" w:type="dxa"/>
            <w:gridSpan w:val="2"/>
          </w:tcPr>
          <w:p w14:paraId="7620686D" w14:textId="77777777" w:rsidR="003A3637" w:rsidRDefault="003A3637" w:rsidP="003A3637">
            <w:r>
              <w:t>Final, complete funding application, with draft of science</w:t>
            </w:r>
          </w:p>
        </w:tc>
        <w:tc>
          <w:tcPr>
            <w:tcW w:w="2726" w:type="dxa"/>
            <w:gridSpan w:val="2"/>
          </w:tcPr>
          <w:p w14:paraId="545310D6" w14:textId="77777777" w:rsidR="003A3637" w:rsidRDefault="003A3637" w:rsidP="003A3637">
            <w:r>
              <w:t>5 days prior to submission date</w:t>
            </w:r>
          </w:p>
        </w:tc>
        <w:tc>
          <w:tcPr>
            <w:tcW w:w="3074" w:type="dxa"/>
            <w:gridSpan w:val="2"/>
          </w:tcPr>
          <w:p w14:paraId="11B9C9AC" w14:textId="7024ABE8" w:rsidR="003A3637" w:rsidRDefault="003A3637" w:rsidP="003A3637">
            <w:r>
              <w:t xml:space="preserve">OSP Grants Manager review </w:t>
            </w:r>
          </w:p>
        </w:tc>
      </w:tr>
      <w:tr w:rsidR="003A3637" w14:paraId="2B6F2C5C" w14:textId="77777777" w:rsidTr="003A3637">
        <w:trPr>
          <w:gridAfter w:val="1"/>
          <w:wAfter w:w="18" w:type="dxa"/>
          <w:trHeight w:val="701"/>
        </w:trPr>
        <w:tc>
          <w:tcPr>
            <w:tcW w:w="3758" w:type="dxa"/>
            <w:gridSpan w:val="2"/>
          </w:tcPr>
          <w:p w14:paraId="3906994F" w14:textId="77777777" w:rsidR="003A3637" w:rsidRDefault="003A3637" w:rsidP="003A3637">
            <w:r>
              <w:lastRenderedPageBreak/>
              <w:t>FINAL APPLICATION</w:t>
            </w:r>
          </w:p>
        </w:tc>
        <w:tc>
          <w:tcPr>
            <w:tcW w:w="2726" w:type="dxa"/>
            <w:gridSpan w:val="2"/>
          </w:tcPr>
          <w:p w14:paraId="4D3433A1" w14:textId="069DB0A2" w:rsidR="003A3637" w:rsidRDefault="003A3637" w:rsidP="003A3637">
            <w:r>
              <w:t>2 days prior to submission</w:t>
            </w:r>
            <w:r w:rsidR="002D6B43">
              <w:t xml:space="preserve"> date</w:t>
            </w:r>
          </w:p>
        </w:tc>
        <w:tc>
          <w:tcPr>
            <w:tcW w:w="3074" w:type="dxa"/>
            <w:gridSpan w:val="2"/>
          </w:tcPr>
          <w:p w14:paraId="66AD8FB6" w14:textId="77777777" w:rsidR="003A3637" w:rsidRDefault="003A3637" w:rsidP="003A3637">
            <w:r>
              <w:t>OSP Grants Manager final review; OSP Director submission</w:t>
            </w:r>
          </w:p>
        </w:tc>
      </w:tr>
      <w:tr w:rsidR="003A3637" w14:paraId="1C0D0742" w14:textId="77777777" w:rsidTr="003A3637">
        <w:trPr>
          <w:gridAfter w:val="1"/>
          <w:wAfter w:w="18" w:type="dxa"/>
          <w:trHeight w:val="701"/>
        </w:trPr>
        <w:tc>
          <w:tcPr>
            <w:tcW w:w="3758" w:type="dxa"/>
            <w:gridSpan w:val="2"/>
          </w:tcPr>
          <w:p w14:paraId="630586D5" w14:textId="49E3D9E4" w:rsidR="003A3637" w:rsidRDefault="002D6B43" w:rsidP="003A3637">
            <w:r>
              <w:t>Submit IRB forms for review</w:t>
            </w:r>
          </w:p>
        </w:tc>
        <w:tc>
          <w:tcPr>
            <w:tcW w:w="2726" w:type="dxa"/>
            <w:gridSpan w:val="2"/>
          </w:tcPr>
          <w:p w14:paraId="6612892B" w14:textId="452AEE59" w:rsidR="003A3637" w:rsidRDefault="003A3637" w:rsidP="003A3637">
            <w:r>
              <w:t xml:space="preserve">Once PI </w:t>
            </w:r>
            <w:r w:rsidR="00A5288A">
              <w:t>knows</w:t>
            </w:r>
            <w:r>
              <w:t xml:space="preserve"> project is going to be funded</w:t>
            </w:r>
          </w:p>
          <w:p w14:paraId="7025371F" w14:textId="1B06A31A" w:rsidR="003A3637" w:rsidRDefault="003A3637" w:rsidP="003A3637"/>
        </w:tc>
        <w:tc>
          <w:tcPr>
            <w:tcW w:w="3074" w:type="dxa"/>
            <w:gridSpan w:val="2"/>
          </w:tcPr>
          <w:p w14:paraId="5EC08DCE" w14:textId="77777777" w:rsidR="003A3637" w:rsidRDefault="003A3637" w:rsidP="003A3637">
            <w:r>
              <w:t>IRBNet</w:t>
            </w:r>
          </w:p>
        </w:tc>
      </w:tr>
      <w:tr w:rsidR="003A3637" w14:paraId="75348234" w14:textId="77777777" w:rsidTr="003A3637">
        <w:trPr>
          <w:gridAfter w:val="1"/>
          <w:wAfter w:w="18" w:type="dxa"/>
          <w:trHeight w:val="710"/>
        </w:trPr>
        <w:tc>
          <w:tcPr>
            <w:tcW w:w="3758" w:type="dxa"/>
            <w:gridSpan w:val="2"/>
          </w:tcPr>
          <w:p w14:paraId="3ADC2646" w14:textId="68ABDCF5" w:rsidR="003A3637" w:rsidRDefault="002D6B43" w:rsidP="003A3637">
            <w:r>
              <w:t xml:space="preserve">Prepare and submit </w:t>
            </w:r>
            <w:r w:rsidR="003A3637">
              <w:t>JIT materials (</w:t>
            </w:r>
            <w:r>
              <w:t>s</w:t>
            </w:r>
            <w:r w:rsidR="003A3637">
              <w:t>ee below)</w:t>
            </w:r>
          </w:p>
        </w:tc>
        <w:tc>
          <w:tcPr>
            <w:tcW w:w="2726" w:type="dxa"/>
            <w:gridSpan w:val="2"/>
          </w:tcPr>
          <w:p w14:paraId="2AB52738" w14:textId="0E2C0226" w:rsidR="003A3637" w:rsidRDefault="002D6B43" w:rsidP="003A3637">
            <w:r>
              <w:t xml:space="preserve">Once </w:t>
            </w:r>
            <w:r w:rsidR="003A3637">
              <w:t xml:space="preserve">JIT </w:t>
            </w:r>
            <w:r w:rsidR="00A5288A">
              <w:t xml:space="preserve">request </w:t>
            </w:r>
            <w:r w:rsidR="003A3637">
              <w:t>is received</w:t>
            </w:r>
            <w:r>
              <w:t xml:space="preserve">.  </w:t>
            </w:r>
          </w:p>
        </w:tc>
        <w:tc>
          <w:tcPr>
            <w:tcW w:w="3074" w:type="dxa"/>
            <w:gridSpan w:val="2"/>
          </w:tcPr>
          <w:p w14:paraId="02AE5661" w14:textId="77777777" w:rsidR="003A3637" w:rsidRDefault="003A3637" w:rsidP="003A3637">
            <w:r>
              <w:t>OSP Grants Manager final review; OSP Director submission</w:t>
            </w:r>
          </w:p>
        </w:tc>
      </w:tr>
    </w:tbl>
    <w:p w14:paraId="7A740338" w14:textId="77777777" w:rsidR="00E567D1" w:rsidRDefault="00E567D1"/>
    <w:p w14:paraId="262C45B2" w14:textId="77777777" w:rsidR="004E4327" w:rsidRDefault="004E432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54"/>
        <w:gridCol w:w="2374"/>
        <w:gridCol w:w="3427"/>
      </w:tblGrid>
      <w:tr w:rsidR="00E708FA" w14:paraId="47659A6E" w14:textId="77777777" w:rsidTr="00FE6742">
        <w:tc>
          <w:tcPr>
            <w:tcW w:w="3554" w:type="dxa"/>
          </w:tcPr>
          <w:p w14:paraId="0B7A8633" w14:textId="6127D760" w:rsidR="00E708FA" w:rsidRPr="00B32FE4" w:rsidRDefault="00FE6742">
            <w:pPr>
              <w:rPr>
                <w:b/>
                <w:i/>
              </w:rPr>
            </w:pPr>
            <w:r>
              <w:rPr>
                <w:b/>
                <w:i/>
              </w:rPr>
              <w:t>Depending on type of funding you may need to submit</w:t>
            </w:r>
          </w:p>
        </w:tc>
        <w:tc>
          <w:tcPr>
            <w:tcW w:w="2374" w:type="dxa"/>
          </w:tcPr>
          <w:p w14:paraId="767AFF68" w14:textId="77777777" w:rsidR="00E708FA" w:rsidRDefault="00E708FA"/>
        </w:tc>
        <w:tc>
          <w:tcPr>
            <w:tcW w:w="3427" w:type="dxa"/>
          </w:tcPr>
          <w:p w14:paraId="67A5316A" w14:textId="77777777" w:rsidR="00E708FA" w:rsidRDefault="00E708FA"/>
        </w:tc>
      </w:tr>
      <w:tr w:rsidR="00E708FA" w14:paraId="5B5C0F7D" w14:textId="77777777" w:rsidTr="00FE6742">
        <w:tc>
          <w:tcPr>
            <w:tcW w:w="3554" w:type="dxa"/>
          </w:tcPr>
          <w:p w14:paraId="1FE24F85" w14:textId="77777777" w:rsidR="007034B7" w:rsidRDefault="003A3637" w:rsidP="00B32FE4">
            <w:r>
              <w:t>Letters of Reference</w:t>
            </w:r>
          </w:p>
        </w:tc>
        <w:tc>
          <w:tcPr>
            <w:tcW w:w="2374" w:type="dxa"/>
          </w:tcPr>
          <w:p w14:paraId="481167D3" w14:textId="77777777" w:rsidR="00E708FA" w:rsidRDefault="00E708FA"/>
        </w:tc>
        <w:tc>
          <w:tcPr>
            <w:tcW w:w="3427" w:type="dxa"/>
          </w:tcPr>
          <w:p w14:paraId="5EC8E091" w14:textId="77777777" w:rsidR="00E708FA" w:rsidRDefault="00E708FA"/>
        </w:tc>
      </w:tr>
      <w:tr w:rsidR="00FE6742" w14:paraId="3A79C72C" w14:textId="77777777" w:rsidTr="00FE6742">
        <w:trPr>
          <w:trHeight w:val="332"/>
        </w:trPr>
        <w:tc>
          <w:tcPr>
            <w:tcW w:w="3554" w:type="dxa"/>
          </w:tcPr>
          <w:p w14:paraId="75CB0F11" w14:textId="7D093B4E" w:rsidR="00FE6742" w:rsidRDefault="00FE6742" w:rsidP="00FE6742">
            <w:r>
              <w:t>Letters of support</w:t>
            </w:r>
          </w:p>
        </w:tc>
        <w:tc>
          <w:tcPr>
            <w:tcW w:w="2374" w:type="dxa"/>
          </w:tcPr>
          <w:p w14:paraId="0A0DE528" w14:textId="77777777" w:rsidR="00FE6742" w:rsidRDefault="00FE6742" w:rsidP="00FE6742"/>
        </w:tc>
        <w:tc>
          <w:tcPr>
            <w:tcW w:w="3427" w:type="dxa"/>
          </w:tcPr>
          <w:p w14:paraId="521CEB40" w14:textId="77777777" w:rsidR="00FE6742" w:rsidRDefault="00FE6742" w:rsidP="00FE6742"/>
        </w:tc>
      </w:tr>
      <w:tr w:rsidR="00FE6742" w14:paraId="0222154F" w14:textId="77777777" w:rsidTr="00FE6742">
        <w:trPr>
          <w:trHeight w:val="350"/>
        </w:trPr>
        <w:tc>
          <w:tcPr>
            <w:tcW w:w="3554" w:type="dxa"/>
          </w:tcPr>
          <w:p w14:paraId="6CDAC36A" w14:textId="77777777" w:rsidR="00FE6742" w:rsidRDefault="00FE6742" w:rsidP="00FE6742"/>
        </w:tc>
        <w:tc>
          <w:tcPr>
            <w:tcW w:w="2374" w:type="dxa"/>
          </w:tcPr>
          <w:p w14:paraId="1F87B0F2" w14:textId="77777777" w:rsidR="00FE6742" w:rsidRDefault="00FE6742" w:rsidP="00FE6742"/>
        </w:tc>
        <w:tc>
          <w:tcPr>
            <w:tcW w:w="3427" w:type="dxa"/>
          </w:tcPr>
          <w:p w14:paraId="339BFC12" w14:textId="77777777" w:rsidR="00FE6742" w:rsidRDefault="00FE6742" w:rsidP="00FE6742"/>
        </w:tc>
      </w:tr>
      <w:tr w:rsidR="00FE6742" w14:paraId="5E4C16ED" w14:textId="77777777" w:rsidTr="00FE6742">
        <w:tc>
          <w:tcPr>
            <w:tcW w:w="3554" w:type="dxa"/>
          </w:tcPr>
          <w:p w14:paraId="70983836" w14:textId="77777777" w:rsidR="00FE6742" w:rsidRDefault="00FE6742" w:rsidP="00FE6742"/>
        </w:tc>
        <w:tc>
          <w:tcPr>
            <w:tcW w:w="2374" w:type="dxa"/>
          </w:tcPr>
          <w:p w14:paraId="1AB15886" w14:textId="77777777" w:rsidR="00FE6742" w:rsidRDefault="00FE6742" w:rsidP="00FE6742"/>
        </w:tc>
        <w:tc>
          <w:tcPr>
            <w:tcW w:w="3427" w:type="dxa"/>
          </w:tcPr>
          <w:p w14:paraId="209DBC43" w14:textId="77777777" w:rsidR="00FE6742" w:rsidRDefault="00FE6742" w:rsidP="00FE6742"/>
        </w:tc>
      </w:tr>
      <w:tr w:rsidR="00FE6742" w14:paraId="76EEA2E6" w14:textId="77777777" w:rsidTr="00FE6742">
        <w:tc>
          <w:tcPr>
            <w:tcW w:w="3554" w:type="dxa"/>
          </w:tcPr>
          <w:p w14:paraId="281871F8" w14:textId="77777777" w:rsidR="00FE6742" w:rsidRDefault="00FE6742" w:rsidP="00FE6742"/>
        </w:tc>
        <w:tc>
          <w:tcPr>
            <w:tcW w:w="2374" w:type="dxa"/>
          </w:tcPr>
          <w:p w14:paraId="4CD8F1D6" w14:textId="77777777" w:rsidR="00FE6742" w:rsidRDefault="00FE6742" w:rsidP="00FE6742"/>
        </w:tc>
        <w:tc>
          <w:tcPr>
            <w:tcW w:w="3427" w:type="dxa"/>
          </w:tcPr>
          <w:p w14:paraId="39C2882B" w14:textId="77777777" w:rsidR="00FE6742" w:rsidRDefault="00FE6742" w:rsidP="00FE6742"/>
        </w:tc>
      </w:tr>
    </w:tbl>
    <w:p w14:paraId="3BEC441F" w14:textId="77777777" w:rsidR="00AC27EA" w:rsidRDefault="00AC27E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51"/>
        <w:gridCol w:w="2368"/>
        <w:gridCol w:w="3436"/>
      </w:tblGrid>
      <w:tr w:rsidR="007034B7" w14:paraId="375B4F21" w14:textId="77777777" w:rsidTr="00FE6742">
        <w:tc>
          <w:tcPr>
            <w:tcW w:w="3551" w:type="dxa"/>
          </w:tcPr>
          <w:p w14:paraId="71FE28C2" w14:textId="507C856C" w:rsidR="007034B7" w:rsidRPr="004E4327" w:rsidRDefault="004E4327">
            <w:pPr>
              <w:rPr>
                <w:b/>
                <w:i/>
              </w:rPr>
            </w:pPr>
            <w:r w:rsidRPr="004E4327">
              <w:rPr>
                <w:b/>
                <w:i/>
              </w:rPr>
              <w:t>JIT</w:t>
            </w:r>
            <w:r w:rsidR="00FE6742">
              <w:rPr>
                <w:b/>
                <w:i/>
              </w:rPr>
              <w:t>-you may be asked to submit</w:t>
            </w:r>
          </w:p>
        </w:tc>
        <w:tc>
          <w:tcPr>
            <w:tcW w:w="2368" w:type="dxa"/>
          </w:tcPr>
          <w:p w14:paraId="3E6E8FF7" w14:textId="77777777" w:rsidR="007034B7" w:rsidRDefault="007034B7"/>
        </w:tc>
        <w:tc>
          <w:tcPr>
            <w:tcW w:w="3436" w:type="dxa"/>
          </w:tcPr>
          <w:p w14:paraId="3295C961" w14:textId="77777777" w:rsidR="007034B7" w:rsidRDefault="007034B7"/>
        </w:tc>
      </w:tr>
      <w:tr w:rsidR="007034B7" w14:paraId="661C2D26" w14:textId="77777777" w:rsidTr="00FE6742">
        <w:tc>
          <w:tcPr>
            <w:tcW w:w="3551" w:type="dxa"/>
          </w:tcPr>
          <w:p w14:paraId="44F76401" w14:textId="77777777" w:rsidR="007034B7" w:rsidRDefault="004E4327">
            <w:r>
              <w:t>Biosketches (PI and other key personnel)</w:t>
            </w:r>
          </w:p>
        </w:tc>
        <w:tc>
          <w:tcPr>
            <w:tcW w:w="2368" w:type="dxa"/>
          </w:tcPr>
          <w:p w14:paraId="61C44AFC" w14:textId="77777777" w:rsidR="007034B7" w:rsidRDefault="007034B7"/>
        </w:tc>
        <w:tc>
          <w:tcPr>
            <w:tcW w:w="3436" w:type="dxa"/>
          </w:tcPr>
          <w:p w14:paraId="427D9078" w14:textId="77777777" w:rsidR="007034B7" w:rsidRDefault="007034B7"/>
        </w:tc>
      </w:tr>
      <w:tr w:rsidR="007034B7" w14:paraId="48752E53" w14:textId="77777777" w:rsidTr="00FE6742">
        <w:tc>
          <w:tcPr>
            <w:tcW w:w="3551" w:type="dxa"/>
          </w:tcPr>
          <w:p w14:paraId="61FCF7AC" w14:textId="77777777" w:rsidR="007034B7" w:rsidRDefault="004E4327">
            <w:r>
              <w:t>Other support</w:t>
            </w:r>
          </w:p>
        </w:tc>
        <w:tc>
          <w:tcPr>
            <w:tcW w:w="2368" w:type="dxa"/>
          </w:tcPr>
          <w:p w14:paraId="40B67EC4" w14:textId="77777777" w:rsidR="007034B7" w:rsidRDefault="007034B7"/>
        </w:tc>
        <w:tc>
          <w:tcPr>
            <w:tcW w:w="3436" w:type="dxa"/>
          </w:tcPr>
          <w:p w14:paraId="3429F3A7" w14:textId="77777777" w:rsidR="007034B7" w:rsidRDefault="007034B7"/>
        </w:tc>
      </w:tr>
      <w:tr w:rsidR="007034B7" w14:paraId="274B6C7C" w14:textId="77777777" w:rsidTr="00FE6742">
        <w:tc>
          <w:tcPr>
            <w:tcW w:w="3551" w:type="dxa"/>
          </w:tcPr>
          <w:p w14:paraId="527F0C21" w14:textId="77777777" w:rsidR="007034B7" w:rsidRDefault="004E4327">
            <w:r>
              <w:t>Human Subjects Education Certificate</w:t>
            </w:r>
          </w:p>
        </w:tc>
        <w:tc>
          <w:tcPr>
            <w:tcW w:w="2368" w:type="dxa"/>
          </w:tcPr>
          <w:p w14:paraId="6F012FFE" w14:textId="77777777" w:rsidR="007034B7" w:rsidRDefault="007034B7"/>
        </w:tc>
        <w:tc>
          <w:tcPr>
            <w:tcW w:w="3436" w:type="dxa"/>
          </w:tcPr>
          <w:p w14:paraId="1B9B1398" w14:textId="77777777" w:rsidR="007034B7" w:rsidRDefault="007034B7"/>
        </w:tc>
      </w:tr>
      <w:tr w:rsidR="007034B7" w14:paraId="02E6D428" w14:textId="77777777" w:rsidTr="00FE6742">
        <w:tc>
          <w:tcPr>
            <w:tcW w:w="3551" w:type="dxa"/>
          </w:tcPr>
          <w:p w14:paraId="138DA8B7" w14:textId="77777777" w:rsidR="007034B7" w:rsidRDefault="004E4327">
            <w:r>
              <w:t>Budget (possibly)</w:t>
            </w:r>
          </w:p>
        </w:tc>
        <w:tc>
          <w:tcPr>
            <w:tcW w:w="2368" w:type="dxa"/>
          </w:tcPr>
          <w:p w14:paraId="3C8E3BE3" w14:textId="77777777" w:rsidR="007034B7" w:rsidRDefault="007034B7"/>
        </w:tc>
        <w:tc>
          <w:tcPr>
            <w:tcW w:w="3436" w:type="dxa"/>
          </w:tcPr>
          <w:p w14:paraId="379C5147" w14:textId="77777777" w:rsidR="007034B7" w:rsidRDefault="007034B7"/>
        </w:tc>
      </w:tr>
      <w:tr w:rsidR="007034B7" w14:paraId="7B77208D" w14:textId="77777777" w:rsidTr="00FE6742">
        <w:tc>
          <w:tcPr>
            <w:tcW w:w="3551" w:type="dxa"/>
          </w:tcPr>
          <w:p w14:paraId="6C65C152" w14:textId="77777777" w:rsidR="007034B7" w:rsidRDefault="007034B7"/>
        </w:tc>
        <w:tc>
          <w:tcPr>
            <w:tcW w:w="2368" w:type="dxa"/>
          </w:tcPr>
          <w:p w14:paraId="16B648E0" w14:textId="77777777" w:rsidR="007034B7" w:rsidRDefault="007034B7"/>
        </w:tc>
        <w:tc>
          <w:tcPr>
            <w:tcW w:w="3436" w:type="dxa"/>
          </w:tcPr>
          <w:p w14:paraId="6A167AEF" w14:textId="77777777" w:rsidR="007034B7" w:rsidRDefault="007034B7"/>
        </w:tc>
      </w:tr>
    </w:tbl>
    <w:p w14:paraId="2428B97C" w14:textId="77777777" w:rsidR="007034B7" w:rsidRDefault="007034B7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96"/>
        <w:gridCol w:w="327"/>
        <w:gridCol w:w="4337"/>
      </w:tblGrid>
      <w:tr w:rsidR="00FE6742" w14:paraId="6C4036C6" w14:textId="77777777" w:rsidTr="00FE6742">
        <w:tc>
          <w:tcPr>
            <w:tcW w:w="4696" w:type="dxa"/>
          </w:tcPr>
          <w:p w14:paraId="4960920D" w14:textId="77777777" w:rsidR="00FE6742" w:rsidRPr="003A3637" w:rsidRDefault="00FE6742">
            <w:pPr>
              <w:rPr>
                <w:b/>
                <w:i/>
              </w:rPr>
            </w:pPr>
            <w:r>
              <w:rPr>
                <w:b/>
                <w:i/>
              </w:rPr>
              <w:t>Policies</w:t>
            </w:r>
          </w:p>
        </w:tc>
        <w:tc>
          <w:tcPr>
            <w:tcW w:w="4664" w:type="dxa"/>
            <w:gridSpan w:val="2"/>
          </w:tcPr>
          <w:p w14:paraId="18CFEBEB" w14:textId="140865BC" w:rsidR="00FE6742" w:rsidRPr="00FE6742" w:rsidRDefault="00FE6742">
            <w:pPr>
              <w:rPr>
                <w:b/>
                <w:i/>
              </w:rPr>
            </w:pPr>
            <w:r w:rsidRPr="00FE6742">
              <w:rPr>
                <w:b/>
                <w:i/>
              </w:rPr>
              <w:t>Forms</w:t>
            </w:r>
          </w:p>
        </w:tc>
      </w:tr>
      <w:tr w:rsidR="00FE6742" w14:paraId="2A3FD292" w14:textId="77777777" w:rsidTr="00FE6742">
        <w:tc>
          <w:tcPr>
            <w:tcW w:w="5023" w:type="dxa"/>
            <w:gridSpan w:val="2"/>
          </w:tcPr>
          <w:p w14:paraId="76823659" w14:textId="658BEBD3" w:rsidR="00FE6742" w:rsidRDefault="00FE6742">
            <w:r w:rsidRPr="00FE6742">
              <w:t>https://hphc.jiveon.com/community/harvard-pilgrim-health-care-institute/osp</w:t>
            </w:r>
          </w:p>
        </w:tc>
        <w:tc>
          <w:tcPr>
            <w:tcW w:w="4337" w:type="dxa"/>
          </w:tcPr>
          <w:p w14:paraId="7C6BEE3D" w14:textId="45CB270B" w:rsidR="00FE6742" w:rsidRDefault="00FE6742">
            <w:r w:rsidRPr="00FE6742">
              <w:t>https://hphc.jiveon.com/community/harvard-pilgrim-health-care-institute/osp</w:t>
            </w:r>
          </w:p>
        </w:tc>
      </w:tr>
    </w:tbl>
    <w:p w14:paraId="29A4FD23" w14:textId="77777777" w:rsidR="009F6514" w:rsidRDefault="009F6514"/>
    <w:sectPr w:rsidR="009F6514" w:rsidSect="00082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BCF8" w14:textId="77777777" w:rsidR="00082D7D" w:rsidRDefault="00082D7D" w:rsidP="00082D7D">
      <w:pPr>
        <w:spacing w:after="0" w:line="240" w:lineRule="auto"/>
      </w:pPr>
      <w:r>
        <w:separator/>
      </w:r>
    </w:p>
  </w:endnote>
  <w:endnote w:type="continuationSeparator" w:id="0">
    <w:p w14:paraId="1724D379" w14:textId="77777777" w:rsidR="00082D7D" w:rsidRDefault="00082D7D" w:rsidP="0008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643E" w14:textId="77777777" w:rsidR="00640EA2" w:rsidRDefault="0064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082D7D" w14:paraId="2530944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77FB407E" w14:textId="51226FBA" w:rsidR="00082D7D" w:rsidRDefault="00640EA2" w:rsidP="00640EA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  <w:bookmarkStart w:id="1" w:name="TITUS1FooterPrimary"/>
          <w:r w:rsidRPr="00640EA2">
            <w:rPr>
              <w:caps/>
              <w:color w:val="000000"/>
              <w:sz w:val="17"/>
            </w:rPr>
            <w:t> </w:t>
          </w:r>
          <w:bookmarkEnd w:id="1"/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CE62BF0" w14:textId="77777777" w:rsidR="00082D7D" w:rsidRDefault="00082D7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82D7D" w14:paraId="3BF7EFC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1BC3E20DF5D44D8BA61D363FDBF02D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3B5CFB2" w14:textId="6CC2C00D" w:rsidR="00082D7D" w:rsidRDefault="00082D7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3/3/2020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0EDC053" w14:textId="77777777" w:rsidR="00082D7D" w:rsidRDefault="00082D7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162021F" w14:textId="77777777" w:rsidR="00082D7D" w:rsidRDefault="00082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3ADA" w14:textId="77777777" w:rsidR="00640EA2" w:rsidRDefault="0064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F190" w14:textId="77777777" w:rsidR="00082D7D" w:rsidRDefault="00082D7D" w:rsidP="00082D7D">
      <w:pPr>
        <w:spacing w:after="0" w:line="240" w:lineRule="auto"/>
      </w:pPr>
      <w:r>
        <w:separator/>
      </w:r>
    </w:p>
  </w:footnote>
  <w:footnote w:type="continuationSeparator" w:id="0">
    <w:p w14:paraId="76CC33C4" w14:textId="77777777" w:rsidR="00082D7D" w:rsidRDefault="00082D7D" w:rsidP="0008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E411" w14:textId="77777777" w:rsidR="00640EA2" w:rsidRDefault="00640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3F1E" w14:textId="6638F558" w:rsidR="00082D7D" w:rsidRDefault="00640E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290E68" wp14:editId="0103B04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2" name="TITUSO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BAAC46" w14:textId="09591834" w:rsidR="00640EA2" w:rsidRDefault="00640EA2" w:rsidP="00640EA2">
                          <w:pPr>
                            <w:spacing w:after="0" w:line="240" w:lineRule="auto"/>
                          </w:pPr>
                          <w:r w:rsidRPr="00640EA2">
                            <w:rPr>
                              <w:color w:val="000000"/>
                              <w:sz w:val="17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90E6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0;width:50pt;height:30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" o:allowincell="f" filled="f" stroked="f" strokeweight=".5pt">
              <v:fill o:detectmouseclick="t"/>
              <v:textbox style="mso-fit-shape-to-text:t">
                <w:txbxContent>
                  <w:p w14:paraId="7EBAAC46" w14:textId="09591834" w:rsidR="00640EA2" w:rsidRDefault="00640EA2" w:rsidP="00640EA2">
                    <w:pPr>
                      <w:spacing w:after="0" w:line="240" w:lineRule="auto"/>
                    </w:pPr>
                    <w:r w:rsidRPr="00640EA2">
                      <w:rPr>
                        <w:color w:val="000000"/>
                        <w:sz w:val="17"/>
                      </w:rPr>
                      <w:t> 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82D7D">
      <w:rPr>
        <w:noProof/>
      </w:rPr>
      <w:drawing>
        <wp:inline distT="0" distB="0" distL="0" distR="0" wp14:anchorId="47791912" wp14:editId="35F00F98">
          <wp:extent cx="2136579" cy="4206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579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E09CE" w14:textId="77777777" w:rsidR="00082D7D" w:rsidRDefault="00082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4287" w14:textId="77777777" w:rsidR="00640EA2" w:rsidRDefault="00640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05"/>
    <w:rsid w:val="00021C70"/>
    <w:rsid w:val="00082D7D"/>
    <w:rsid w:val="00145C11"/>
    <w:rsid w:val="00223F68"/>
    <w:rsid w:val="002D6B43"/>
    <w:rsid w:val="00312BD1"/>
    <w:rsid w:val="00342703"/>
    <w:rsid w:val="003A3637"/>
    <w:rsid w:val="0040701B"/>
    <w:rsid w:val="004221E5"/>
    <w:rsid w:val="004E4327"/>
    <w:rsid w:val="00640EA2"/>
    <w:rsid w:val="006654D2"/>
    <w:rsid w:val="0068778C"/>
    <w:rsid w:val="006D6FDE"/>
    <w:rsid w:val="007034B7"/>
    <w:rsid w:val="0076687A"/>
    <w:rsid w:val="007A5DDD"/>
    <w:rsid w:val="0080257A"/>
    <w:rsid w:val="00954E05"/>
    <w:rsid w:val="009A1323"/>
    <w:rsid w:val="009B0651"/>
    <w:rsid w:val="009C5917"/>
    <w:rsid w:val="009F6514"/>
    <w:rsid w:val="00A3642A"/>
    <w:rsid w:val="00A42C17"/>
    <w:rsid w:val="00A5288A"/>
    <w:rsid w:val="00AC27EA"/>
    <w:rsid w:val="00B20D42"/>
    <w:rsid w:val="00B32FE4"/>
    <w:rsid w:val="00C05D13"/>
    <w:rsid w:val="00C756D2"/>
    <w:rsid w:val="00CB5B2E"/>
    <w:rsid w:val="00D03107"/>
    <w:rsid w:val="00E27C04"/>
    <w:rsid w:val="00E567D1"/>
    <w:rsid w:val="00E708FA"/>
    <w:rsid w:val="00F32469"/>
    <w:rsid w:val="00F85651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9D415"/>
  <w15:docId w15:val="{0F7D6C59-3169-4F8F-A805-7415745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F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7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7D"/>
  </w:style>
  <w:style w:type="paragraph" w:styleId="Footer">
    <w:name w:val="footer"/>
    <w:basedOn w:val="Normal"/>
    <w:link w:val="FooterChar"/>
    <w:uiPriority w:val="99"/>
    <w:unhideWhenUsed/>
    <w:rsid w:val="0008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BC3E20DF5D44D8BA61D363FDBF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52A0-506F-4293-93E7-8FF76A91978B}"/>
      </w:docPartPr>
      <w:docPartBody>
        <w:p w:rsidR="00BB47C6" w:rsidRDefault="00AF12CE" w:rsidP="00AF12CE">
          <w:pPr>
            <w:pStyle w:val="61BC3E20DF5D44D8BA61D363FDBF02D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CE"/>
    <w:rsid w:val="00AF12CE"/>
    <w:rsid w:val="00B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608DBF031496EAD7721E37F4C0AC3">
    <w:name w:val="9AE608DBF031496EAD7721E37F4C0AC3"/>
    <w:rsid w:val="00AF12CE"/>
  </w:style>
  <w:style w:type="character" w:styleId="PlaceholderText">
    <w:name w:val="Placeholder Text"/>
    <w:basedOn w:val="DefaultParagraphFont"/>
    <w:uiPriority w:val="99"/>
    <w:semiHidden/>
    <w:rsid w:val="00AF12CE"/>
    <w:rPr>
      <w:color w:val="808080"/>
    </w:rPr>
  </w:style>
  <w:style w:type="paragraph" w:customStyle="1" w:styleId="61BC3E20DF5D44D8BA61D363FDBF02DA">
    <w:name w:val="61BC3E20DF5D44D8BA61D363FDBF02DA"/>
    <w:rsid w:val="00AF1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8DF5-7F9E-458E-8932-555FFA2A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2215</Characters>
  <Application>Microsoft Office Word</Application>
  <DocSecurity>0</DocSecurity>
  <Lines>201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3/3/2020</dc:creator>
  <cp:lastModifiedBy>Wadley, Alice</cp:lastModifiedBy>
  <cp:revision>3</cp:revision>
  <cp:lastPrinted>2018-06-19T15:02:00Z</cp:lastPrinted>
  <dcterms:created xsi:type="dcterms:W3CDTF">2020-03-03T19:43:00Z</dcterms:created>
  <dcterms:modified xsi:type="dcterms:W3CDTF">2020-12-16T20:20:00Z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3fd0bc12-3159-4cc3-8d2b-c8c85533c2d3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